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C2C5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 DEL ARTE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21594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>
        <w:rPr>
          <w:rFonts w:ascii="Arial Narrow" w:eastAsiaTheme="minorEastAsia" w:hAnsi="Arial Narrow" w:cstheme="min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135619B" wp14:editId="57EE59EA">
            <wp:simplePos x="0" y="0"/>
            <wp:positionH relativeFrom="column">
              <wp:posOffset>4286250</wp:posOffset>
            </wp:positionH>
            <wp:positionV relativeFrom="paragraph">
              <wp:posOffset>41275</wp:posOffset>
            </wp:positionV>
            <wp:extent cx="2320925" cy="2671445"/>
            <wp:effectExtent l="0" t="0" r="317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xresdefault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822" r="18306"/>
                    <a:stretch/>
                  </pic:blipFill>
                  <pic:spPr bwMode="auto">
                    <a:xfrm>
                      <a:off x="0" y="0"/>
                      <a:ext cx="2320925" cy="2671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1594">
        <w:rPr>
          <w:rFonts w:ascii="Arial Narrow" w:eastAsiaTheme="minorEastAsia" w:hAnsi="Arial Narrow" w:cstheme="minorBidi"/>
          <w:sz w:val="28"/>
          <w:szCs w:val="28"/>
        </w:rPr>
        <w:t xml:space="preserve">Como forma de narrar historias o acontecimientos, el </w:t>
      </w:r>
      <w:r w:rsidRPr="00F21594">
        <w:rPr>
          <w:rFonts w:ascii="Arial Narrow" w:eastAsiaTheme="minorEastAsia" w:hAnsi="Arial Narrow" w:cstheme="minorBidi"/>
          <w:b/>
          <w:sz w:val="28"/>
          <w:szCs w:val="28"/>
        </w:rPr>
        <w:t>CINE</w:t>
      </w:r>
      <w:r w:rsidRPr="00F21594">
        <w:rPr>
          <w:rFonts w:ascii="Arial Narrow" w:eastAsiaTheme="minorEastAsia" w:hAnsi="Arial Narrow" w:cstheme="minorBidi"/>
          <w:sz w:val="28"/>
          <w:szCs w:val="28"/>
        </w:rPr>
        <w:t xml:space="preserve"> es un arte, y comúnmente, considerando las seis artes del mundo clásico, se le denomina séptimo arte. </w:t>
      </w: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</w:p>
    <w:p w:rsidR="00AC4C1D" w:rsidRPr="00F21594" w:rsidRDefault="00F21594" w:rsidP="00F2159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21594">
        <w:rPr>
          <w:rFonts w:ascii="Arial Narrow" w:hAnsi="Arial Narrow"/>
          <w:sz w:val="28"/>
          <w:szCs w:val="28"/>
        </w:rPr>
        <w:t xml:space="preserve">Los </w:t>
      </w:r>
      <w:r w:rsidRPr="00F21594">
        <w:rPr>
          <w:rFonts w:ascii="Arial Narrow" w:hAnsi="Arial Narrow"/>
          <w:b/>
          <w:sz w:val="28"/>
          <w:szCs w:val="28"/>
        </w:rPr>
        <w:t>ESPECIALISTAS DE CINE</w:t>
      </w:r>
      <w:r w:rsidRPr="00F21594">
        <w:rPr>
          <w:rFonts w:ascii="Arial Narrow" w:hAnsi="Arial Narrow"/>
          <w:sz w:val="28"/>
          <w:szCs w:val="28"/>
        </w:rPr>
        <w:t xml:space="preserve"> son profesionales preparados y entrenados para realizar las secuencias de riesgo en una película. Aunque parezca que es el actor o la actriz protagonista el que se cae, se pelea y lucha, en realidad esas escenas constituyen el oficio de los especialistas de cine, profesionales preparados para actuar como dobles de actores en escenas complicadas o que puedan suponer algún riesgo.</w:t>
      </w:r>
    </w:p>
    <w:p w:rsidR="00F21594" w:rsidRPr="007C2C5B" w:rsidRDefault="00F21594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F21594">
        <w:rPr>
          <w:rFonts w:ascii="Arial Narrow" w:eastAsiaTheme="minorEastAsia" w:hAnsi="Arial Narrow" w:cstheme="minorBidi"/>
          <w:sz w:val="28"/>
          <w:szCs w:val="28"/>
        </w:rPr>
        <w:t xml:space="preserve">Las </w:t>
      </w:r>
      <w:r w:rsidRPr="00F21594">
        <w:rPr>
          <w:rFonts w:ascii="Arial Narrow" w:eastAsiaTheme="minorEastAsia" w:hAnsi="Arial Narrow" w:cstheme="minorBidi"/>
          <w:b/>
          <w:sz w:val="28"/>
          <w:szCs w:val="28"/>
        </w:rPr>
        <w:t xml:space="preserve">CAÍDAS </w:t>
      </w:r>
      <w:r w:rsidRPr="00F21594">
        <w:rPr>
          <w:rFonts w:ascii="Arial Narrow" w:eastAsiaTheme="minorEastAsia" w:hAnsi="Arial Narrow" w:cstheme="minorBidi"/>
          <w:sz w:val="28"/>
          <w:szCs w:val="28"/>
        </w:rPr>
        <w:t>se pueden hacer a diferentes alturas lo que conlleva una mayor o menor dificultad. El especialista debe saber realizar las distintas técnicas de salto y control de su cuerpo, sabiendo calcular los márgenes de error y las medidas de seguridad de la escena de acción con caída que va a realizar a las distintas alturas (desde un edificio, ventana, a ras del suelo, etc.).</w:t>
      </w: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F21594">
        <w:rPr>
          <w:rFonts w:ascii="Arial Narrow" w:eastAsiaTheme="minorEastAsia" w:hAnsi="Arial Narrow" w:cstheme="minorBidi"/>
          <w:sz w:val="28"/>
          <w:szCs w:val="28"/>
        </w:rPr>
        <w:br/>
        <w:t>Hay multitud de situaciones donde se podría realizar una caída con mayor o menor riesgo, pero siempre bajo unas medidas de seguridad estrictas.</w:t>
      </w: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b/>
          <w:sz w:val="28"/>
          <w:szCs w:val="28"/>
        </w:rPr>
      </w:pPr>
      <w:r w:rsidRPr="00F21594">
        <w:rPr>
          <w:rFonts w:ascii="Arial Narrow" w:eastAsiaTheme="minorEastAsia" w:hAnsi="Arial Narrow" w:cstheme="minorBidi"/>
          <w:b/>
          <w:sz w:val="28"/>
          <w:szCs w:val="28"/>
        </w:rPr>
        <w:t>DESCRIBE DIEZ ESCENAS QUE HABITUALMENTE SUELEN SER INTERPRETADAS POR</w:t>
      </w:r>
      <w:r w:rsidRPr="00F21594">
        <w:rPr>
          <w:rFonts w:ascii="Arial Narrow" w:eastAsiaTheme="minorEastAsia" w:hAnsi="Arial Narrow" w:cstheme="minorBidi"/>
          <w:sz w:val="28"/>
          <w:szCs w:val="28"/>
        </w:rPr>
        <w:t xml:space="preserve"> </w:t>
      </w:r>
      <w:r w:rsidRPr="00F21594">
        <w:rPr>
          <w:rFonts w:ascii="Arial Narrow" w:eastAsiaTheme="minorEastAsia" w:hAnsi="Arial Narrow" w:cstheme="minorBidi"/>
          <w:b/>
          <w:sz w:val="28"/>
          <w:szCs w:val="28"/>
        </w:rPr>
        <w:t>ESPECIALISTAS DE CINE: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  <w:bookmarkStart w:id="0" w:name="_GoBack"/>
      <w:bookmarkEnd w:id="0"/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</w:p>
    <w:p w:rsid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b/>
          <w:sz w:val="28"/>
          <w:szCs w:val="28"/>
        </w:rPr>
      </w:pPr>
    </w:p>
    <w:p w:rsidR="00F21594" w:rsidRPr="00F21594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b/>
          <w:sz w:val="28"/>
          <w:szCs w:val="28"/>
        </w:rPr>
      </w:pPr>
      <w:r w:rsidRPr="00F21594">
        <w:rPr>
          <w:rFonts w:ascii="Arial Narrow" w:eastAsiaTheme="minorEastAsia" w:hAnsi="Arial Narrow" w:cstheme="minorBidi"/>
          <w:b/>
          <w:sz w:val="28"/>
          <w:szCs w:val="28"/>
        </w:rPr>
        <w:t>DESCRIBE DIEZ MEDIDAS PREVENTIVAS QUE CREES QUE SE PUEDEN ADOPTAR EN ESTAS SITUACIONES DE RIESGO, PARA PRESERVAR LA INTEGRIDAD DE LOS ESPE</w:t>
      </w:r>
      <w:r>
        <w:rPr>
          <w:rFonts w:ascii="Arial Narrow" w:eastAsiaTheme="minorEastAsia" w:hAnsi="Arial Narrow" w:cstheme="minorBidi"/>
          <w:b/>
          <w:sz w:val="28"/>
          <w:szCs w:val="28"/>
        </w:rPr>
        <w:t>CIALISTAS: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21594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7C2C5B" w:rsidRPr="00F21594" w:rsidRDefault="007C2C5B" w:rsidP="00F2159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sectPr w:rsidR="007C2C5B" w:rsidRPr="00F21594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24" w:rsidRDefault="00023324" w:rsidP="00F63B5E">
      <w:pPr>
        <w:spacing w:after="0" w:line="240" w:lineRule="auto"/>
      </w:pPr>
      <w:r>
        <w:separator/>
      </w:r>
    </w:p>
  </w:endnote>
  <w:endnote w:type="continuationSeparator" w:id="0">
    <w:p w:rsidR="00023324" w:rsidRDefault="0002332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24" w:rsidRDefault="00023324" w:rsidP="00F63B5E">
      <w:pPr>
        <w:spacing w:after="0" w:line="240" w:lineRule="auto"/>
      </w:pPr>
      <w:r>
        <w:separator/>
      </w:r>
    </w:p>
  </w:footnote>
  <w:footnote w:type="continuationSeparator" w:id="0">
    <w:p w:rsidR="00023324" w:rsidRDefault="0002332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7C2C5B">
      <w:rPr>
        <w:rFonts w:ascii="Arial Narrow" w:hAnsi="Arial Narrow"/>
        <w:sz w:val="20"/>
        <w:szCs w:val="20"/>
      </w:rPr>
      <w:t>HISTORIA DEL ARTE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324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C1D"/>
    <w:rsid w:val="00940E6E"/>
    <w:rsid w:val="00943E18"/>
    <w:rsid w:val="00976404"/>
    <w:rsid w:val="00992638"/>
    <w:rsid w:val="009A1506"/>
    <w:rsid w:val="009A7664"/>
    <w:rsid w:val="009E315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501B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21594"/>
    <w:rsid w:val="00F31D12"/>
    <w:rsid w:val="00F331F6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B0DC3-769D-42A5-B212-93CD4B8F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2015-06-21T07:41:00Z</dcterms:created>
  <dcterms:modified xsi:type="dcterms:W3CDTF">2015-06-21T07:54:00Z</dcterms:modified>
</cp:coreProperties>
</file>